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8" w:rsidRDefault="001522C4" w:rsidP="001522C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723900"/>
            <wp:positionH relativeFrom="margin">
              <wp:align>left</wp:align>
            </wp:positionH>
            <wp:positionV relativeFrom="margin">
              <wp:align>top</wp:align>
            </wp:positionV>
            <wp:extent cx="1676400" cy="1495425"/>
            <wp:effectExtent l="0" t="0" r="0" b="9525"/>
            <wp:wrapSquare wrapText="bothSides"/>
            <wp:docPr id="1" name="Рисунок 1" descr="1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 xml:space="preserve">Общество с ограниченной </w:t>
      </w:r>
      <w:r w:rsidR="000630C8" w:rsidRPr="000630C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ответственностью</w:t>
      </w:r>
    </w:p>
    <w:p w:rsidR="00632771" w:rsidRPr="000630C8" w:rsidRDefault="00632771" w:rsidP="0015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«Строительная Компания</w:t>
      </w:r>
    </w:p>
    <w:p w:rsidR="000630C8" w:rsidRPr="000630C8" w:rsidRDefault="00632771" w:rsidP="0015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СпецТрансМ</w:t>
      </w:r>
      <w:r w:rsidR="000630C8"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аш</w:t>
      </w:r>
      <w:proofErr w:type="spellEnd"/>
      <w:r w:rsidR="000630C8"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0630C8" w:rsidRPr="000630C8" w:rsidRDefault="000630C8" w:rsidP="001522C4">
      <w:pPr>
        <w:pBdr>
          <w:bottom w:val="single" w:sz="12" w:space="3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D4430" w:rsidRDefault="001D4430" w:rsidP="001D44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Юридический адрес: 620091</w:t>
      </w: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Свердловская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Екатери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нбург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ул. Турбинная 7, офис 225</w:t>
      </w:r>
    </w:p>
    <w:p w:rsidR="001D4430" w:rsidRDefault="001D4430" w:rsidP="001D4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ИНН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6686126566</w:t>
      </w: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КПП </w:t>
      </w: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327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668601001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ОГРН</w:t>
      </w: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327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1206600037225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F604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р.с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604A2">
        <w:rPr>
          <w:rFonts w:ascii="Times New Roman" w:hAnsi="Times New Roman" w:cs="Times New Roman"/>
          <w:iCs/>
          <w:sz w:val="20"/>
          <w:szCs w:val="20"/>
        </w:rPr>
        <w:t>40702810562240001593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                 </w:t>
      </w:r>
    </w:p>
    <w:p w:rsidR="001D4430" w:rsidRPr="00F604A2" w:rsidRDefault="001D4430" w:rsidP="001D4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банке ПАО КБ «УБРИР» г. Екатеринбург БИК 046577795 к.с</w:t>
      </w:r>
      <w:r w:rsidRPr="00F604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F604A2">
        <w:rPr>
          <w:rFonts w:ascii="Times New Roman" w:hAnsi="Times New Roman" w:cs="Times New Roman"/>
          <w:iCs/>
          <w:sz w:val="20"/>
          <w:szCs w:val="20"/>
        </w:rPr>
        <w:t xml:space="preserve"> 30101810900000000795</w:t>
      </w:r>
    </w:p>
    <w:p w:rsidR="000630C8" w:rsidRDefault="000630C8" w:rsidP="001522C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85" w:rsidRDefault="00C13B85" w:rsidP="001522C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85" w:rsidRPr="000630C8" w:rsidRDefault="00C13B85" w:rsidP="00C13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AC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</w:t>
      </w:r>
      <w:r w:rsidR="009C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строительную и спецтехнику с 1 ноября</w:t>
      </w:r>
      <w:r w:rsidR="00AC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2022г.</w:t>
      </w:r>
    </w:p>
    <w:p w:rsidR="00C13B85" w:rsidRPr="000630C8" w:rsidRDefault="00C13B85" w:rsidP="00C13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(цены указаны с НДС)</w:t>
      </w:r>
    </w:p>
    <w:p w:rsidR="00C13B85" w:rsidRPr="000630C8" w:rsidRDefault="00C13B85" w:rsidP="00C13B8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6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557"/>
        <w:gridCol w:w="1779"/>
        <w:gridCol w:w="2795"/>
      </w:tblGrid>
      <w:tr w:rsidR="00C13B85" w:rsidRPr="000630C8" w:rsidTr="005E4FAA">
        <w:trPr>
          <w:trHeight w:val="71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1-го м/часа, рейса</w:t>
            </w:r>
          </w:p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НДС- 20%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E66D0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Экскаватор</w:t>
            </w:r>
            <w:r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6D0"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</w:t>
            </w:r>
            <w:r w:rsidR="000E66D0"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Terex</w:t>
            </w:r>
            <w:r w:rsidR="000E66D0"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840 </w:t>
            </w:r>
            <w:r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ковше</w:t>
            </w:r>
            <w:r w:rsidR="000E66D0"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1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E66D0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 – погрузчик</w:t>
            </w:r>
            <w:r w:rsidR="000E66D0"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Terex</w:t>
            </w:r>
            <w:r w:rsidR="000E66D0"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840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гидромолоте</w:t>
            </w:r>
            <w:proofErr w:type="spellEnd"/>
            <w:r w:rsidRPr="000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1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E07515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– погрузчик </w:t>
            </w:r>
            <w:r w:rsidR="000E66D0"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Terex</w:t>
            </w:r>
            <w:r w:rsidR="000E66D0"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840 </w:t>
            </w: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трамбовке.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E07515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E07515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13B85"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13B85"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3B85" w:rsidRPr="000630C8" w:rsidTr="005E4FAA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1F5A8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13B85" w:rsidRPr="000630C8" w:rsidTr="005E4FAA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1F5A8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13B85" w:rsidRPr="000630C8" w:rsidTr="005E4FAA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AC2AA9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трамбовка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AC2AA9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AC2AA9" w:rsidRDefault="006A3A88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46CE"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C13B85"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13B85" w:rsidRPr="00AC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трамбовка.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Doosan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Doosan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трамбовка.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гусеничгый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  ковш с ГСМ.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0F67F3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6A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гусеничгый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ГСМ.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C13B85" w:rsidRDefault="006A3A88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C1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AE7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7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7" w:rsidRPr="00834AE7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гусеничгый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  рыхлитель (Клык)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ГСМ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7" w:rsidRPr="00834AE7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7" w:rsidRPr="00834AE7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83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25т.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21,7м.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25т.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="00D2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т.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2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1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DB389E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Манипулятор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5т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1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834AE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Манипулятор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="007A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1F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15м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3A2107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22м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E5105C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25м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E5105C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30м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E5105C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B30113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спец</w:t>
            </w:r>
            <w:r w:rsid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с экипажем каток 14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9C4782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B30113" w:rsidRDefault="00B30113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погрузчик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C13B85" w:rsidRP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B30113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B30113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13B85" w:rsidRP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B30113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ПУМ-500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B30113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B30113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13B85" w:rsidRPr="00B3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спецтехники с экипажем каток 3т.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спецтехники с экипажем каток 5т.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3B85" w:rsidRPr="000630C8" w:rsidTr="005E4FAA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шириной полотна 4 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C13B85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85" w:rsidRPr="000630C8" w:rsidRDefault="009C2D2F" w:rsidP="005E4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C13B85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77B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</w:t>
      </w: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Спецтрансмаш</w:t>
      </w:r>
      <w:proofErr w:type="spellEnd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632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/Федоров С.В./                 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</w:t>
      </w:r>
    </w:p>
    <w:p w:rsidR="009C6082" w:rsidRDefault="009C6082"/>
    <w:sectPr w:rsidR="009C6082" w:rsidSect="006A19F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D7A"/>
    <w:rsid w:val="000630C8"/>
    <w:rsid w:val="000735E0"/>
    <w:rsid w:val="000A3172"/>
    <w:rsid w:val="000E66D0"/>
    <w:rsid w:val="000F67F3"/>
    <w:rsid w:val="001522C4"/>
    <w:rsid w:val="001D4430"/>
    <w:rsid w:val="001E15BB"/>
    <w:rsid w:val="001F5A8F"/>
    <w:rsid w:val="003A2107"/>
    <w:rsid w:val="00502D7A"/>
    <w:rsid w:val="005146CE"/>
    <w:rsid w:val="0053069A"/>
    <w:rsid w:val="00592F0E"/>
    <w:rsid w:val="00632771"/>
    <w:rsid w:val="00677B60"/>
    <w:rsid w:val="006A3A88"/>
    <w:rsid w:val="007A3002"/>
    <w:rsid w:val="0082556C"/>
    <w:rsid w:val="00834AE7"/>
    <w:rsid w:val="009C2D2F"/>
    <w:rsid w:val="009C4782"/>
    <w:rsid w:val="009C6082"/>
    <w:rsid w:val="00AC2AA9"/>
    <w:rsid w:val="00B30113"/>
    <w:rsid w:val="00C13B85"/>
    <w:rsid w:val="00C50256"/>
    <w:rsid w:val="00D22ED1"/>
    <w:rsid w:val="00DB389E"/>
    <w:rsid w:val="00E07515"/>
    <w:rsid w:val="00E5105C"/>
    <w:rsid w:val="00EB3D30"/>
    <w:rsid w:val="00FD0A19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395E"/>
  <w15:docId w15:val="{B30B9175-5CB1-414F-9CE6-E997F0FB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Пользователь</cp:lastModifiedBy>
  <cp:revision>24</cp:revision>
  <dcterms:created xsi:type="dcterms:W3CDTF">2020-03-23T08:08:00Z</dcterms:created>
  <dcterms:modified xsi:type="dcterms:W3CDTF">2022-11-23T07:49:00Z</dcterms:modified>
</cp:coreProperties>
</file>